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Artsonia Lesson Plan Part 1: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Plan Summary:</w:t>
              <w:br w:type="textWrapping"/>
              <w:t xml:space="preserve">Time: 1 Day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get a crash course on digital citizenship and internet safety.  This heads directly towards why I use Artsonia, which protects students identities online while still showcasing their work to whoever wants to see it.</w:t>
            </w:r>
          </w:p>
        </w:tc>
      </w:tr>
    </w:tbl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Technology Used:</w:t>
            </w:r>
            <w:r w:rsidDel="00000000" w:rsidR="00000000" w:rsidRPr="00000000">
              <w:rPr>
                <w:rtl w:val="0"/>
              </w:rPr>
              <w:br w:type="textWrapping"/>
              <w:t xml:space="preserve">Digital Infographic Images</w:t>
              <w:br w:type="textWrapping"/>
              <w:t xml:space="preserve">Youtube</w:t>
              <w:br w:type="textWrapping"/>
              <w:t xml:space="preserve">Google Docs (Reflection Worksheet)</w:t>
            </w:r>
          </w:p>
        </w:tc>
      </w:tr>
    </w:tbl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Video Resources: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https://www.youtube.com/watch?v=yrln8nyVBLU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https://www.youtube.com/watch?v=2VnAU2lbf2c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ISTE Standards: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3b: </w:t>
            </w:r>
            <w:r w:rsidDel="00000000" w:rsidR="00000000" w:rsidRPr="00000000">
              <w:rPr>
                <w:rtl w:val="0"/>
              </w:rPr>
              <w:t xml:space="preserve">Establish a learning culture that promotes curiosity and critical examination of online resources and fosters digital literacy and media fluency.</w:t>
            </w:r>
          </w:p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3c: </w:t>
            </w:r>
            <w:r w:rsidDel="00000000" w:rsidR="00000000" w:rsidRPr="00000000">
              <w:rPr>
                <w:rtl w:val="0"/>
              </w:rPr>
              <w:t xml:space="preserve">Mentor students in safe, legal and ethical practices with digital tools and the protection of intellectual rights and property.</w:t>
            </w:r>
          </w:p>
        </w:tc>
      </w:tr>
    </w:tbl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Learning Objectives:</w:t>
            </w:r>
            <w:r w:rsidDel="00000000" w:rsidR="00000000" w:rsidRPr="00000000">
              <w:rPr>
                <w:rtl w:val="0"/>
              </w:rPr>
              <w:br w:type="textWrapping"/>
              <w:t xml:space="preserve">Students will learn how to access Artsonia and view student portfolios</w:t>
            </w:r>
          </w:p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will be able to access a shared Google Doc and fill out information</w:t>
              <w:br w:type="textWrapping"/>
              <w:t xml:space="preserve">Students will be able to photograph their own artwork and upload the file to artsonia themselves</w:t>
            </w:r>
          </w:p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will learn the value of a safe, online experience and why artsonia is a responsible website.</w:t>
            </w:r>
          </w:p>
        </w:tc>
      </w:tr>
    </w:tbl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 1: Introduction &amp; Learning</w:t>
              <w:br w:type="textWrapping"/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will be introduced to Digital Citizenship (as a review since it’s covered in Computers).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will be shown visual information and participate in a reflection worksheet activity.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will participate on class discussion as well as partner discussion questions.</w:t>
            </w:r>
          </w:p>
        </w:tc>
      </w:tr>
    </w:tbl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 2: Reflection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take part in a reflection worksheet through Google Drive on their personal Chromebooks.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reflection is an individual worksheet that asks specific questions based upon the videos and charts.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Closing Activity (Last 10 minutes)</w:t>
              <w:br w:type="textWrapping"/>
              <w:t xml:space="preserve">Students participate on a short Kahoot quiz as a class</w:t>
            </w:r>
          </w:p>
        </w:tc>
      </w:tr>
    </w:tbl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yrln8nyVBLU" TargetMode="External"/><Relationship Id="rId7" Type="http://schemas.openxmlformats.org/officeDocument/2006/relationships/hyperlink" Target="https://www.youtube.com/watch?v=2VnAU2lbf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